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B8A6" w14:textId="1DC4F9F3" w:rsidR="00A715D9" w:rsidRDefault="00A715D9" w:rsidP="00611083">
      <w:pPr>
        <w:rPr>
          <w:rFonts w:ascii="Calibri" w:hAnsi="Calibri" w:cs="Calibri"/>
          <w:sz w:val="22"/>
          <w:szCs w:val="22"/>
        </w:rPr>
      </w:pPr>
    </w:p>
    <w:p w14:paraId="542396EB" w14:textId="28B5AC01" w:rsidR="00611083" w:rsidRPr="00A715D9" w:rsidRDefault="00D548A4">
      <w:pPr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9660D" wp14:editId="7039EDF7">
                <wp:simplePos x="0" y="0"/>
                <wp:positionH relativeFrom="column">
                  <wp:posOffset>-40106</wp:posOffset>
                </wp:positionH>
                <wp:positionV relativeFrom="paragraph">
                  <wp:posOffset>296779</wp:posOffset>
                </wp:positionV>
                <wp:extent cx="1828800" cy="1828800"/>
                <wp:effectExtent l="0" t="0" r="0" b="1270"/>
                <wp:wrapSquare wrapText="bothSides"/>
                <wp:docPr id="723957102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rgbClr val="FFF2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BF3346" w14:textId="77777777" w:rsidR="00D548A4" w:rsidRPr="00A715D9" w:rsidRDefault="00D548A4" w:rsidP="00611083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Du skal fungere som en erfaren projektleder med speciale i planlægning og </w:t>
                            </w:r>
                            <w:proofErr w:type="spellStart"/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Gantt</w:t>
                            </w:r>
                            <w:proofErr w:type="spellEnd"/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-kort.</w:t>
                            </w:r>
                          </w:p>
                          <w:p w14:paraId="711F0A2D" w14:textId="77777777" w:rsidR="00D548A4" w:rsidRPr="00A715D9" w:rsidRDefault="00D548A4" w:rsidP="00611083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Når jeg beskriver et projekt, skal du:</w:t>
                            </w:r>
                          </w:p>
                          <w:p w14:paraId="4ED64307" w14:textId="77777777" w:rsidR="00D548A4" w:rsidRPr="00A715D9" w:rsidRDefault="00D548A4" w:rsidP="00611083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Opdele projektet i konkrete aktiviteter og milepæle </w:t>
                            </w:r>
                          </w:p>
                          <w:p w14:paraId="0CD645ED" w14:textId="77777777" w:rsidR="00D548A4" w:rsidRPr="00A715D9" w:rsidRDefault="00D548A4" w:rsidP="00611083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Vurdere realistiske tidsestimater </w:t>
                            </w:r>
                          </w:p>
                          <w:p w14:paraId="13455B89" w14:textId="77777777" w:rsidR="00D548A4" w:rsidRPr="00A715D9" w:rsidRDefault="00D548A4" w:rsidP="00611083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Identificere afhængigheder </w:t>
                            </w:r>
                          </w:p>
                          <w:p w14:paraId="66D5405A" w14:textId="77777777" w:rsidR="00D548A4" w:rsidRPr="00A715D9" w:rsidRDefault="00D548A4" w:rsidP="00611083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Foreslå parallelle forløb </w:t>
                            </w:r>
                          </w:p>
                          <w:p w14:paraId="1E12B5A2" w14:textId="77777777" w:rsidR="00D548A4" w:rsidRPr="00A715D9" w:rsidRDefault="00D548A4" w:rsidP="00611083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Pege på risici og flaskehalse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ECEC1C5" w14:textId="77777777" w:rsidR="00D548A4" w:rsidRDefault="00D548A4" w:rsidP="00611083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CEC8C10" w14:textId="77777777" w:rsidR="00D548A4" w:rsidRPr="00A715D9" w:rsidRDefault="00D548A4" w:rsidP="00611083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Du skal altid levere output i to dele:</w:t>
                            </w:r>
                          </w:p>
                          <w:p w14:paraId="49C6386C" w14:textId="77777777" w:rsidR="00D548A4" w:rsidRPr="00A715D9" w:rsidRDefault="00D548A4" w:rsidP="0061108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En tabel klar til Excel</w:t>
                            </w: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med kolonnerne:</w:t>
                            </w: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 xml:space="preserve">Aktivitet | Start | Slut | Varighed | Afhængighed </w:t>
                            </w:r>
                          </w:p>
                          <w:p w14:paraId="546F75C1" w14:textId="77777777" w:rsidR="00D548A4" w:rsidRPr="00A715D9" w:rsidRDefault="00D548A4" w:rsidP="0061108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Et visuelt </w:t>
                            </w:r>
                            <w:proofErr w:type="spellStart"/>
                            <w:r w:rsidRPr="00A715D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Gantt</w:t>
                            </w:r>
                            <w:proofErr w:type="spellEnd"/>
                            <w:r w:rsidRPr="00A715D9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-kort (tekstbaseret)</w:t>
                            </w: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med tydelig tidslinje og bjælker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30543E1" w14:textId="77777777" w:rsidR="00D548A4" w:rsidRPr="00355091" w:rsidRDefault="00D548A4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715D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Afslut med 2-3 spørgsmål, der kan forbedre planen.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99660D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-3.15pt;margin-top:23.3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" fillcolor="#fff2b4" stroked="f" strokeweight=".5pt">
                <v:textbox style="mso-fit-shape-to-text:t">
                  <w:txbxContent>
                    <w:p w14:paraId="7BBF3346" w14:textId="77777777" w:rsidR="00D548A4" w:rsidRPr="00A715D9" w:rsidRDefault="00D548A4" w:rsidP="00611083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Du skal fungere som en erfaren projektleder med speciale i planlægning og </w:t>
                      </w:r>
                      <w:proofErr w:type="spellStart"/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>Gantt</w:t>
                      </w:r>
                      <w:proofErr w:type="spellEnd"/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>-kort.</w:t>
                      </w:r>
                    </w:p>
                    <w:p w14:paraId="711F0A2D" w14:textId="77777777" w:rsidR="00D548A4" w:rsidRPr="00A715D9" w:rsidRDefault="00D548A4" w:rsidP="00611083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>Når jeg beskriver et projekt, skal du:</w:t>
                      </w:r>
                    </w:p>
                    <w:p w14:paraId="4ED64307" w14:textId="77777777" w:rsidR="00D548A4" w:rsidRPr="00A715D9" w:rsidRDefault="00D548A4" w:rsidP="00611083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Opdele projektet i konkrete aktiviteter og milepæle </w:t>
                      </w:r>
                    </w:p>
                    <w:p w14:paraId="0CD645ED" w14:textId="77777777" w:rsidR="00D548A4" w:rsidRPr="00A715D9" w:rsidRDefault="00D548A4" w:rsidP="00611083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Vurdere realistiske tidsestimater </w:t>
                      </w:r>
                    </w:p>
                    <w:p w14:paraId="13455B89" w14:textId="77777777" w:rsidR="00D548A4" w:rsidRPr="00A715D9" w:rsidRDefault="00D548A4" w:rsidP="00611083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Identificere afhængigheder </w:t>
                      </w:r>
                    </w:p>
                    <w:p w14:paraId="66D5405A" w14:textId="77777777" w:rsidR="00D548A4" w:rsidRPr="00A715D9" w:rsidRDefault="00D548A4" w:rsidP="00611083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Foreslå parallelle forløb </w:t>
                      </w:r>
                    </w:p>
                    <w:p w14:paraId="1E12B5A2" w14:textId="77777777" w:rsidR="00D548A4" w:rsidRPr="00A715D9" w:rsidRDefault="00D548A4" w:rsidP="00611083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>Pege på risici og flaskehalse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ECEC1C5" w14:textId="77777777" w:rsidR="00D548A4" w:rsidRDefault="00D548A4" w:rsidP="00611083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CEC8C10" w14:textId="77777777" w:rsidR="00D548A4" w:rsidRPr="00A715D9" w:rsidRDefault="00D548A4" w:rsidP="00611083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>Du skal altid levere output i to dele:</w:t>
                      </w:r>
                    </w:p>
                    <w:p w14:paraId="49C6386C" w14:textId="77777777" w:rsidR="00D548A4" w:rsidRPr="00A715D9" w:rsidRDefault="00D548A4" w:rsidP="00611083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En tabel klar til Excel</w:t>
                      </w: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med kolonnerne:</w:t>
                      </w: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 xml:space="preserve">Aktivitet | Start | Slut | Varighed | Afhængighed </w:t>
                      </w:r>
                    </w:p>
                    <w:p w14:paraId="546F75C1" w14:textId="77777777" w:rsidR="00D548A4" w:rsidRPr="00A715D9" w:rsidRDefault="00D548A4" w:rsidP="00611083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Et visuelt </w:t>
                      </w:r>
                      <w:proofErr w:type="spellStart"/>
                      <w:r w:rsidRPr="00A715D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Gantt</w:t>
                      </w:r>
                      <w:proofErr w:type="spellEnd"/>
                      <w:r w:rsidRPr="00A715D9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-kort (tekstbaseret)</w:t>
                      </w: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med tydelig tidslinje og bjælker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30543E1" w14:textId="77777777" w:rsidR="00D548A4" w:rsidRPr="00355091" w:rsidRDefault="00D548A4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715D9">
                        <w:rPr>
                          <w:rFonts w:ascii="Calibri" w:hAnsi="Calibri" w:cs="Calibri"/>
                          <w:sz w:val="22"/>
                          <w:szCs w:val="22"/>
                        </w:rPr>
                        <w:t>Afslut med 2-3 spørgsmål, der kan forbedre planen.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11083" w:rsidRPr="00A715D9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C8157" w14:textId="77777777" w:rsidR="00FF299D" w:rsidRDefault="00FF299D" w:rsidP="00A715D9">
      <w:pPr>
        <w:spacing w:after="0" w:line="240" w:lineRule="auto"/>
      </w:pPr>
      <w:r>
        <w:separator/>
      </w:r>
    </w:p>
  </w:endnote>
  <w:endnote w:type="continuationSeparator" w:id="0">
    <w:p w14:paraId="59E11603" w14:textId="77777777" w:rsidR="00FF299D" w:rsidRDefault="00FF299D" w:rsidP="00A7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E1D0" w14:textId="25927F5C" w:rsidR="00A715D9" w:rsidRDefault="00A715D9">
    <w:pPr>
      <w:pStyle w:val="Sidefod"/>
    </w:pPr>
    <w:r>
      <w:sym w:font="Symbol" w:char="F0D3"/>
    </w:r>
    <w:r>
      <w:t xml:space="preserve"> </w:t>
    </w:r>
    <w:hyperlink r:id="rId1" w:history="1">
      <w:r w:rsidRPr="00EB7C97">
        <w:rPr>
          <w:rStyle w:val="Hyperlink"/>
        </w:rPr>
        <w:t>www.planlaeg.dk</w:t>
      </w:r>
    </w:hyperlink>
  </w:p>
  <w:p w14:paraId="179F4A24" w14:textId="77777777" w:rsidR="00A715D9" w:rsidRDefault="00A715D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2329" w14:textId="77777777" w:rsidR="00FF299D" w:rsidRDefault="00FF299D" w:rsidP="00A715D9">
      <w:pPr>
        <w:spacing w:after="0" w:line="240" w:lineRule="auto"/>
      </w:pPr>
      <w:r>
        <w:separator/>
      </w:r>
    </w:p>
  </w:footnote>
  <w:footnote w:type="continuationSeparator" w:id="0">
    <w:p w14:paraId="15A1D7CD" w14:textId="77777777" w:rsidR="00FF299D" w:rsidRDefault="00FF299D" w:rsidP="00A71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5780" w14:textId="045931DA" w:rsidR="00A715D9" w:rsidRPr="00397278" w:rsidRDefault="00D548A4" w:rsidP="00A715D9">
    <w:pPr>
      <w:rPr>
        <w:rFonts w:ascii="Calibri" w:hAnsi="Calibri" w:cs="Calibri"/>
        <w:b/>
        <w:bCs/>
        <w:color w:val="000000" w:themeColor="text1"/>
        <w:sz w:val="32"/>
        <w:szCs w:val="32"/>
      </w:rPr>
    </w:pPr>
    <w:r w:rsidRPr="00397278">
      <w:rPr>
        <w:rFonts w:ascii="Calibri" w:hAnsi="Calibri" w:cs="Calibri"/>
        <w:b/>
        <w:bCs/>
        <w:noProof/>
        <w:color w:val="000000" w:themeColor="text1"/>
        <w:sz w:val="32"/>
        <w:szCs w:val="32"/>
      </w:rPr>
      <w:drawing>
        <wp:anchor distT="0" distB="0" distL="114300" distR="114300" simplePos="0" relativeHeight="251659264" behindDoc="0" locked="0" layoutInCell="1" allowOverlap="1" wp14:anchorId="5B0F7DF2" wp14:editId="1A3181D8">
          <wp:simplePos x="0" y="0"/>
          <wp:positionH relativeFrom="column">
            <wp:posOffset>5149516</wp:posOffset>
          </wp:positionH>
          <wp:positionV relativeFrom="paragraph">
            <wp:posOffset>-185754</wp:posOffset>
          </wp:positionV>
          <wp:extent cx="899795" cy="1079500"/>
          <wp:effectExtent l="76200" t="63500" r="78105" b="63500"/>
          <wp:wrapSquare wrapText="bothSides"/>
          <wp:docPr id="86490659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906591" name="Billede 8649065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496437">
                    <a:off x="0" y="0"/>
                    <a:ext cx="89979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15D9" w:rsidRPr="00397278">
      <w:rPr>
        <w:rFonts w:ascii="Calibri" w:hAnsi="Calibri" w:cs="Calibri"/>
        <w:b/>
        <w:bCs/>
        <w:color w:val="000000" w:themeColor="text1"/>
        <w:sz w:val="32"/>
        <w:szCs w:val="32"/>
      </w:rPr>
      <w:t xml:space="preserve">Prompt til </w:t>
    </w:r>
    <w:proofErr w:type="spellStart"/>
    <w:r w:rsidR="00A715D9" w:rsidRPr="00397278">
      <w:rPr>
        <w:rFonts w:ascii="Calibri" w:hAnsi="Calibri" w:cs="Calibri"/>
        <w:b/>
        <w:bCs/>
        <w:color w:val="000000" w:themeColor="text1"/>
        <w:sz w:val="32"/>
        <w:szCs w:val="32"/>
      </w:rPr>
      <w:t>Gantt</w:t>
    </w:r>
    <w:proofErr w:type="spellEnd"/>
    <w:r w:rsidR="00A715D9" w:rsidRPr="00397278">
      <w:rPr>
        <w:rFonts w:ascii="Calibri" w:hAnsi="Calibri" w:cs="Calibri"/>
        <w:b/>
        <w:bCs/>
        <w:color w:val="000000" w:themeColor="text1"/>
        <w:sz w:val="32"/>
        <w:szCs w:val="32"/>
      </w:rPr>
      <w:t>-kort</w:t>
    </w:r>
  </w:p>
  <w:p w14:paraId="4EC3793A" w14:textId="7FEC2249" w:rsidR="00A715D9" w:rsidRDefault="00A715D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E39F6"/>
    <w:multiLevelType w:val="multilevel"/>
    <w:tmpl w:val="BE8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571E7B"/>
    <w:multiLevelType w:val="multilevel"/>
    <w:tmpl w:val="128E2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7497966">
    <w:abstractNumId w:val="0"/>
  </w:num>
  <w:num w:numId="2" w16cid:durableId="200945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83"/>
    <w:rsid w:val="00000A9C"/>
    <w:rsid w:val="00311AA8"/>
    <w:rsid w:val="00397278"/>
    <w:rsid w:val="00611083"/>
    <w:rsid w:val="00864489"/>
    <w:rsid w:val="009C1452"/>
    <w:rsid w:val="00A549A9"/>
    <w:rsid w:val="00A715D9"/>
    <w:rsid w:val="00D548A4"/>
    <w:rsid w:val="00FF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319F2"/>
  <w15:chartTrackingRefBased/>
  <w15:docId w15:val="{28AD5E38-B2AB-4710-9815-9ACD0E55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83"/>
  </w:style>
  <w:style w:type="paragraph" w:styleId="Overskrift1">
    <w:name w:val="heading 1"/>
    <w:basedOn w:val="Normal"/>
    <w:next w:val="Normal"/>
    <w:link w:val="Overskrift1Tegn"/>
    <w:uiPriority w:val="9"/>
    <w:qFormat/>
    <w:rsid w:val="00611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1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1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1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1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1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1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1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1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1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1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1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108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108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108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108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108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10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1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1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1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1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1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108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108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108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1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108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108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A715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715D9"/>
  </w:style>
  <w:style w:type="paragraph" w:styleId="Sidefod">
    <w:name w:val="footer"/>
    <w:basedOn w:val="Normal"/>
    <w:link w:val="SidefodTegn"/>
    <w:uiPriority w:val="99"/>
    <w:unhideWhenUsed/>
    <w:rsid w:val="00A715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715D9"/>
  </w:style>
  <w:style w:type="character" w:styleId="Hyperlink">
    <w:name w:val="Hyperlink"/>
    <w:basedOn w:val="Standardskrifttypeiafsnit"/>
    <w:uiPriority w:val="99"/>
    <w:unhideWhenUsed/>
    <w:rsid w:val="00A715D9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71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laeg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www.planlaeg.dk</Company>
  <LinksUpToDate>false</LinksUpToDate>
  <CharactersWithSpaces>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Promt til Gantt-kort</dc:title>
  <dc:subject/>
  <dc:creator>Kirsten Andersen</dc:creator>
  <cp:keywords/>
  <dc:description/>
  <cp:lastModifiedBy>2vej Kommunikation - Mariann Bach Nielsen</cp:lastModifiedBy>
  <cp:revision>4</cp:revision>
  <dcterms:created xsi:type="dcterms:W3CDTF">2026-05-15T08:02:00Z</dcterms:created>
  <dcterms:modified xsi:type="dcterms:W3CDTF">2026-05-26T16:40:00Z</dcterms:modified>
  <cp:category/>
</cp:coreProperties>
</file>